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A4B" w:rsidRPr="003B31B6" w:rsidRDefault="00E1718F" w:rsidP="003B31B6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3B31B6">
        <w:rPr>
          <w:rFonts w:ascii="Times New Roman" w:hAnsi="Times New Roman" w:cs="Times New Roman"/>
          <w:b/>
          <w:sz w:val="32"/>
          <w:szCs w:val="32"/>
        </w:rPr>
        <w:t>Дорожня</w:t>
      </w:r>
      <w:r w:rsidRPr="003B31B6">
        <w:rPr>
          <w:rFonts w:ascii="Times New Roman" w:hAnsi="Times New Roman" w:cs="Times New Roman"/>
          <w:b/>
          <w:sz w:val="32"/>
          <w:szCs w:val="32"/>
          <w:lang w:val="ru-RU"/>
        </w:rPr>
        <w:t xml:space="preserve"> система Ужляндії</w:t>
      </w:r>
    </w:p>
    <w:p w:rsidR="00E1718F" w:rsidRDefault="00E171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</w:rPr>
        <w:t>Дводольний граф містить цикли лише з парною кількість вершин, скористаємося цією властивістю для розв’язання задачі. Виходить потрібно додати в граф реб</w:t>
      </w:r>
      <w:r w:rsidR="003B31B6">
        <w:rPr>
          <w:rFonts w:ascii="Times New Roman" w:hAnsi="Times New Roman" w:cs="Times New Roman"/>
          <w:sz w:val="28"/>
          <w:szCs w:val="28"/>
        </w:rPr>
        <w:t xml:space="preserve">ра так, щоби він залишився </w:t>
      </w:r>
      <w:r>
        <w:rPr>
          <w:rFonts w:ascii="Times New Roman" w:hAnsi="Times New Roman" w:cs="Times New Roman"/>
          <w:sz w:val="28"/>
          <w:szCs w:val="28"/>
        </w:rPr>
        <w:t xml:space="preserve">дводольним. </w:t>
      </w:r>
    </w:p>
    <w:p w:rsidR="00E1718F" w:rsidRDefault="00E1718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Спочатку маємо граф, що складається з кількох компонентів зв’язності, кожна з яких є окремим дводольним графом. Порахуємо для кожної компоненти кількість вершин в першій та другій долях.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294E">
        <w:rPr>
          <w:rFonts w:ascii="Times New Roman" w:hAnsi="Times New Roman" w:cs="Times New Roman"/>
          <w:sz w:val="28"/>
          <w:szCs w:val="28"/>
          <w:lang w:val="ru-RU"/>
        </w:rPr>
        <w:t xml:space="preserve">Очевидно, </w:t>
      </w:r>
      <w:r w:rsidR="007F294E" w:rsidRPr="007F294E">
        <w:rPr>
          <w:rFonts w:ascii="Times New Roman" w:hAnsi="Times New Roman" w:cs="Times New Roman"/>
          <w:sz w:val="28"/>
          <w:szCs w:val="28"/>
        </w:rPr>
        <w:t>що</w:t>
      </w:r>
      <w:r w:rsidR="007F294E">
        <w:rPr>
          <w:rFonts w:ascii="Times New Roman" w:hAnsi="Times New Roman" w:cs="Times New Roman"/>
          <w:sz w:val="28"/>
          <w:szCs w:val="28"/>
          <w:lang w:val="ru-RU"/>
        </w:rPr>
        <w:t xml:space="preserve"> додавши ребро </w:t>
      </w:r>
      <w:r w:rsidR="007F294E" w:rsidRPr="007F294E">
        <w:rPr>
          <w:rFonts w:ascii="Times New Roman" w:hAnsi="Times New Roman" w:cs="Times New Roman"/>
          <w:sz w:val="28"/>
          <w:szCs w:val="28"/>
        </w:rPr>
        <w:t>між</w:t>
      </w:r>
      <w:r w:rsidR="007F294E">
        <w:rPr>
          <w:rFonts w:ascii="Times New Roman" w:hAnsi="Times New Roman" w:cs="Times New Roman"/>
          <w:sz w:val="28"/>
          <w:szCs w:val="28"/>
          <w:lang w:val="ru-RU"/>
        </w:rPr>
        <w:t xml:space="preserve"> вершинами </w:t>
      </w:r>
      <w:r w:rsidR="007F294E" w:rsidRPr="007F294E">
        <w:rPr>
          <w:rFonts w:ascii="Times New Roman" w:hAnsi="Times New Roman" w:cs="Times New Roman"/>
          <w:sz w:val="28"/>
          <w:szCs w:val="28"/>
        </w:rPr>
        <w:t>з</w:t>
      </w:r>
      <w:r w:rsidR="007F294E">
        <w:rPr>
          <w:rFonts w:ascii="Times New Roman" w:hAnsi="Times New Roman" w:cs="Times New Roman"/>
          <w:sz w:val="28"/>
          <w:szCs w:val="28"/>
        </w:rPr>
        <w:t xml:space="preserve"> різних підмножин, якщо його ще не існує, властивість дводольності не порушиться, тому порахуємо кількість таких ребер і додамо це значення до відповіді.</w:t>
      </w:r>
      <w:r w:rsidR="007F294E">
        <w:rPr>
          <w:rFonts w:ascii="Times New Roman" w:hAnsi="Times New Roman" w:cs="Times New Roman"/>
          <w:sz w:val="28"/>
          <w:szCs w:val="28"/>
        </w:rPr>
        <w:br/>
      </w:r>
      <w:r w:rsidR="007F294E">
        <w:rPr>
          <w:rFonts w:ascii="Times New Roman" w:hAnsi="Times New Roman" w:cs="Times New Roman"/>
          <w:sz w:val="28"/>
          <w:szCs w:val="28"/>
        </w:rPr>
        <w:tab/>
        <w:t xml:space="preserve">На наступному кроці за допомогою динамічного програмування будемо об’єднувати різні компоненти в один зв’язний граф так, щоби зберегти властивість дводольності. Зрозуміло, якщо на даному етапі маємо граф з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7F294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C73F8E">
        <w:rPr>
          <w:rFonts w:ascii="Times New Roman" w:eastAsiaTheme="minorEastAsia" w:hAnsi="Times New Roman" w:cs="Times New Roman"/>
          <w:sz w:val="28"/>
          <w:szCs w:val="28"/>
        </w:rPr>
        <w:t>вершинами у</w:t>
      </w:r>
      <w:r w:rsidR="007F294E">
        <w:rPr>
          <w:rFonts w:ascii="Times New Roman" w:eastAsiaTheme="minorEastAsia" w:hAnsi="Times New Roman" w:cs="Times New Roman"/>
          <w:sz w:val="28"/>
          <w:szCs w:val="28"/>
        </w:rPr>
        <w:t xml:space="preserve"> першій долі та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="007F294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C73F8E">
        <w:rPr>
          <w:rFonts w:ascii="Times New Roman" w:eastAsiaTheme="minorEastAsia" w:hAnsi="Times New Roman" w:cs="Times New Roman"/>
          <w:sz w:val="28"/>
          <w:szCs w:val="28"/>
        </w:rPr>
        <w:t>у</w:t>
      </w:r>
      <w:r w:rsidR="007F294E">
        <w:rPr>
          <w:rFonts w:ascii="Times New Roman" w:eastAsiaTheme="minorEastAsia" w:hAnsi="Times New Roman" w:cs="Times New Roman"/>
          <w:sz w:val="28"/>
          <w:szCs w:val="28"/>
        </w:rPr>
        <w:t xml:space="preserve"> другій, і треба об’єднати його з компонентою, в якій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 w:rsidR="007F294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7F294E">
        <w:rPr>
          <w:rFonts w:ascii="Times New Roman" w:eastAsiaTheme="minorEastAsia" w:hAnsi="Times New Roman" w:cs="Times New Roman"/>
          <w:sz w:val="28"/>
          <w:szCs w:val="28"/>
        </w:rPr>
        <w:t xml:space="preserve">вершин у першій долі та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 w:rsidR="00C73F8E">
        <w:rPr>
          <w:rFonts w:ascii="Times New Roman" w:eastAsiaTheme="minorEastAsia" w:hAnsi="Times New Roman" w:cs="Times New Roman"/>
          <w:sz w:val="28"/>
          <w:szCs w:val="28"/>
        </w:rPr>
        <w:t xml:space="preserve"> у другій, то можна отримати граф з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 w:rsidR="00C73F8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C73F8E">
        <w:rPr>
          <w:rFonts w:ascii="Times New Roman" w:eastAsiaTheme="minorEastAsia" w:hAnsi="Times New Roman" w:cs="Times New Roman"/>
          <w:sz w:val="28"/>
          <w:szCs w:val="28"/>
        </w:rPr>
        <w:t xml:space="preserve">вершин у першій долі та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 w:rsidR="00C73F8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C73F8E">
        <w:rPr>
          <w:rFonts w:ascii="Times New Roman" w:eastAsiaTheme="minorEastAsia" w:hAnsi="Times New Roman" w:cs="Times New Roman"/>
          <w:sz w:val="28"/>
          <w:szCs w:val="28"/>
        </w:rPr>
        <w:t xml:space="preserve">у другій, тоді кількість ребер, що можна додати, буде рівне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="00C73F8E">
        <w:rPr>
          <w:rFonts w:ascii="Times New Roman" w:eastAsiaTheme="minorEastAsia" w:hAnsi="Times New Roman" w:cs="Times New Roman"/>
          <w:sz w:val="28"/>
          <w:szCs w:val="28"/>
        </w:rPr>
        <w:t xml:space="preserve">. Або ж навпаки,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b>
        </m:sSub>
      </m:oMath>
      <w:r w:rsidR="00C73F8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C73F8E">
        <w:rPr>
          <w:rFonts w:ascii="Times New Roman" w:eastAsiaTheme="minorEastAsia" w:hAnsi="Times New Roman" w:cs="Times New Roman"/>
          <w:sz w:val="28"/>
          <w:szCs w:val="28"/>
        </w:rPr>
        <w:t xml:space="preserve">вершин у першій долі та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="00C73F8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C73F8E">
        <w:rPr>
          <w:rFonts w:ascii="Times New Roman" w:eastAsiaTheme="minorEastAsia" w:hAnsi="Times New Roman" w:cs="Times New Roman"/>
          <w:sz w:val="28"/>
          <w:szCs w:val="28"/>
        </w:rPr>
        <w:t xml:space="preserve">у другій, тоді кількість ребер, що можна додати, буде рівне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 w:rsidR="00C73F8E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C73F8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C73F8E">
        <w:rPr>
          <w:rFonts w:ascii="Times New Roman" w:eastAsiaTheme="minorEastAsia" w:hAnsi="Times New Roman" w:cs="Times New Roman"/>
          <w:sz w:val="28"/>
          <w:szCs w:val="28"/>
        </w:rPr>
        <w:t xml:space="preserve">Отже, рахуватимемо динаміку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</m:oMath>
      <w:r w:rsidR="00C73F8E">
        <w:rPr>
          <w:rFonts w:ascii="Times New Roman" w:eastAsiaTheme="minorEastAsia" w:hAnsi="Times New Roman" w:cs="Times New Roman"/>
          <w:sz w:val="28"/>
          <w:szCs w:val="28"/>
        </w:rPr>
        <w:t xml:space="preserve"> - максимальна кількість доданих ребер, якщо в першій долі графа є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i</m:t>
        </m:r>
      </m:oMath>
      <w:r w:rsidR="00C73F8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C73F8E">
        <w:rPr>
          <w:rFonts w:ascii="Times New Roman" w:eastAsiaTheme="minorEastAsia" w:hAnsi="Times New Roman" w:cs="Times New Roman"/>
          <w:sz w:val="28"/>
          <w:szCs w:val="28"/>
        </w:rPr>
        <w:t>вершин. Тоді матимемо наступні переходи:</w:t>
      </w:r>
    </w:p>
    <w:p w:rsidR="00C73F8E" w:rsidRPr="009A2BE6" w:rsidRDefault="00C73F8E" w:rsidP="00C73F8E">
      <w:pPr>
        <w:pStyle w:val="a6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max⁡</m:t>
        </m:r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+i*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k-i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9A2BE6">
        <w:rPr>
          <w:rFonts w:ascii="Times New Roman" w:eastAsiaTheme="minorEastAsia" w:hAnsi="Times New Roman" w:cs="Times New Roman"/>
          <w:sz w:val="28"/>
          <w:szCs w:val="28"/>
        </w:rPr>
        <w:t xml:space="preserve">, де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k</m:t>
        </m:r>
      </m:oMath>
      <w:r w:rsidR="009A2BE6">
        <w:rPr>
          <w:rFonts w:ascii="Times New Roman" w:eastAsiaTheme="minorEastAsia" w:hAnsi="Times New Roman" w:cs="Times New Roman"/>
          <w:sz w:val="28"/>
          <w:szCs w:val="28"/>
        </w:rPr>
        <w:t xml:space="preserve"> – загальна кількість вершин у графі, який об’єднуємо з </w:t>
      </w:r>
      <w:r w:rsidR="009A2BE6">
        <w:rPr>
          <w:rFonts w:ascii="Times New Roman" w:eastAsiaTheme="minorEastAsia" w:hAnsi="Times New Roman" w:cs="Times New Roman"/>
          <w:sz w:val="28"/>
          <w:szCs w:val="28"/>
          <w:lang w:val="en-US"/>
        </w:rPr>
        <w:t>i-</w:t>
      </w:r>
      <w:r w:rsidR="009A2BE6">
        <w:rPr>
          <w:rFonts w:ascii="Times New Roman" w:eastAsiaTheme="minorEastAsia" w:hAnsi="Times New Roman" w:cs="Times New Roman"/>
          <w:sz w:val="28"/>
          <w:szCs w:val="28"/>
        </w:rPr>
        <w:t>ою компонентою;</w:t>
      </w:r>
    </w:p>
    <w:p w:rsidR="009A2BE6" w:rsidRPr="009A2BE6" w:rsidRDefault="009A2BE6" w:rsidP="00C73F8E">
      <w:pPr>
        <w:pStyle w:val="a6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max⁡</m:t>
        </m:r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+i*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k-i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9A2BE6" w:rsidRDefault="009A2BE6" w:rsidP="00A06A28">
      <w:pPr>
        <w:ind w:left="360" w:firstLine="34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Після розгляду чергової компоненти, </w:t>
      </w:r>
      <m:oMath>
        <m:r>
          <w:rPr>
            <w:rFonts w:ascii="Cambria Math" w:hAnsi="Cambria Math" w:cs="Times New Roman"/>
            <w:sz w:val="28"/>
            <w:szCs w:val="28"/>
          </w:rPr>
          <m:t>k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збільшується на кількість вершин в цій компоненті, тобто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k=k+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A2BE6" w:rsidRPr="00A06A28" w:rsidRDefault="009A2BE6" w:rsidP="00A06A28">
      <w:pPr>
        <w:ind w:firstLine="36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Відповідь знаходитиметься, як максимальне значення з усіх елементів масиву </w:t>
      </w:r>
      <m:oMath>
        <m:r>
          <w:rPr>
            <w:rFonts w:ascii="Cambria Math" w:hAnsi="Cambria Math" w:cs="Times New Roman"/>
            <w:sz w:val="28"/>
            <w:szCs w:val="28"/>
          </w:rPr>
          <m:t>V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тобто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ans=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max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≤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≤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lim>
            </m:limLow>
          </m:fName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sub>
            </m:sSub>
          </m:e>
        </m:func>
      </m:oMath>
      <w:r w:rsidR="00A06A28">
        <w:rPr>
          <w:rFonts w:ascii="Times New Roman" w:eastAsiaTheme="minorEastAsia" w:hAnsi="Times New Roman" w:cs="Times New Roman"/>
          <w:sz w:val="28"/>
          <w:szCs w:val="28"/>
        </w:rPr>
        <w:t>.</w:t>
      </w:r>
    </w:p>
    <w:sectPr w:rsidR="009A2BE6" w:rsidRPr="00A06A28" w:rsidSect="007D6A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C51257"/>
    <w:multiLevelType w:val="hybridMultilevel"/>
    <w:tmpl w:val="7FB82F2C"/>
    <w:lvl w:ilvl="0" w:tplc="944CB266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E1718F"/>
    <w:rsid w:val="0001169E"/>
    <w:rsid w:val="0002369C"/>
    <w:rsid w:val="00035928"/>
    <w:rsid w:val="00036829"/>
    <w:rsid w:val="000435E3"/>
    <w:rsid w:val="00051189"/>
    <w:rsid w:val="00094AA8"/>
    <w:rsid w:val="000A69C9"/>
    <w:rsid w:val="000E763D"/>
    <w:rsid w:val="001067A2"/>
    <w:rsid w:val="00124F63"/>
    <w:rsid w:val="001508C8"/>
    <w:rsid w:val="001530B8"/>
    <w:rsid w:val="001800B7"/>
    <w:rsid w:val="0019702F"/>
    <w:rsid w:val="001B6FE7"/>
    <w:rsid w:val="001D78DD"/>
    <w:rsid w:val="00213E28"/>
    <w:rsid w:val="00223DD3"/>
    <w:rsid w:val="00224039"/>
    <w:rsid w:val="00232857"/>
    <w:rsid w:val="00246B40"/>
    <w:rsid w:val="002771E2"/>
    <w:rsid w:val="00294033"/>
    <w:rsid w:val="002A21A1"/>
    <w:rsid w:val="002D3CD1"/>
    <w:rsid w:val="002D6322"/>
    <w:rsid w:val="003473C3"/>
    <w:rsid w:val="00370539"/>
    <w:rsid w:val="00397F22"/>
    <w:rsid w:val="003A243A"/>
    <w:rsid w:val="003A7119"/>
    <w:rsid w:val="003B31B6"/>
    <w:rsid w:val="003D3E79"/>
    <w:rsid w:val="004010DE"/>
    <w:rsid w:val="00411772"/>
    <w:rsid w:val="00411E24"/>
    <w:rsid w:val="00411E88"/>
    <w:rsid w:val="0041281E"/>
    <w:rsid w:val="00436424"/>
    <w:rsid w:val="004D0E72"/>
    <w:rsid w:val="004F52E6"/>
    <w:rsid w:val="00554DE1"/>
    <w:rsid w:val="00597B66"/>
    <w:rsid w:val="005A6265"/>
    <w:rsid w:val="005C7C0E"/>
    <w:rsid w:val="005E72A5"/>
    <w:rsid w:val="005F01B8"/>
    <w:rsid w:val="00617F57"/>
    <w:rsid w:val="00645E1E"/>
    <w:rsid w:val="00661DF3"/>
    <w:rsid w:val="00674668"/>
    <w:rsid w:val="00695633"/>
    <w:rsid w:val="006B435C"/>
    <w:rsid w:val="006B4484"/>
    <w:rsid w:val="006E5E3C"/>
    <w:rsid w:val="006F6E83"/>
    <w:rsid w:val="007054C0"/>
    <w:rsid w:val="00711338"/>
    <w:rsid w:val="00711CE4"/>
    <w:rsid w:val="00742723"/>
    <w:rsid w:val="007478E8"/>
    <w:rsid w:val="007679C0"/>
    <w:rsid w:val="0079761C"/>
    <w:rsid w:val="007B2FBF"/>
    <w:rsid w:val="007C7415"/>
    <w:rsid w:val="007D00FE"/>
    <w:rsid w:val="007D6A4B"/>
    <w:rsid w:val="007F294E"/>
    <w:rsid w:val="007F37AE"/>
    <w:rsid w:val="0082115B"/>
    <w:rsid w:val="00822B89"/>
    <w:rsid w:val="008330E7"/>
    <w:rsid w:val="0083339A"/>
    <w:rsid w:val="00834D26"/>
    <w:rsid w:val="00852C65"/>
    <w:rsid w:val="008628F2"/>
    <w:rsid w:val="0089453A"/>
    <w:rsid w:val="008A4C0E"/>
    <w:rsid w:val="008D0781"/>
    <w:rsid w:val="008E0CA5"/>
    <w:rsid w:val="008E2781"/>
    <w:rsid w:val="008E2B54"/>
    <w:rsid w:val="008F17B3"/>
    <w:rsid w:val="00904B8E"/>
    <w:rsid w:val="009231C8"/>
    <w:rsid w:val="00980B9E"/>
    <w:rsid w:val="00981216"/>
    <w:rsid w:val="009A2BE6"/>
    <w:rsid w:val="009A5A14"/>
    <w:rsid w:val="00A06A28"/>
    <w:rsid w:val="00A313C0"/>
    <w:rsid w:val="00A31F4C"/>
    <w:rsid w:val="00A40898"/>
    <w:rsid w:val="00A915D4"/>
    <w:rsid w:val="00AB2524"/>
    <w:rsid w:val="00AE56C9"/>
    <w:rsid w:val="00AF673D"/>
    <w:rsid w:val="00B354D1"/>
    <w:rsid w:val="00B3731A"/>
    <w:rsid w:val="00B61976"/>
    <w:rsid w:val="00B64A83"/>
    <w:rsid w:val="00B91A76"/>
    <w:rsid w:val="00BC3365"/>
    <w:rsid w:val="00BD2F21"/>
    <w:rsid w:val="00BF54FD"/>
    <w:rsid w:val="00C148E1"/>
    <w:rsid w:val="00C40895"/>
    <w:rsid w:val="00C5152C"/>
    <w:rsid w:val="00C53B51"/>
    <w:rsid w:val="00C73F8E"/>
    <w:rsid w:val="00CA3F97"/>
    <w:rsid w:val="00CB4635"/>
    <w:rsid w:val="00CB785E"/>
    <w:rsid w:val="00CF0441"/>
    <w:rsid w:val="00D3702D"/>
    <w:rsid w:val="00D41068"/>
    <w:rsid w:val="00D548BE"/>
    <w:rsid w:val="00D778DF"/>
    <w:rsid w:val="00DB3500"/>
    <w:rsid w:val="00DD2F8A"/>
    <w:rsid w:val="00DD4AF9"/>
    <w:rsid w:val="00DF7657"/>
    <w:rsid w:val="00E05E83"/>
    <w:rsid w:val="00E1718F"/>
    <w:rsid w:val="00E358ED"/>
    <w:rsid w:val="00E35FAE"/>
    <w:rsid w:val="00E420CE"/>
    <w:rsid w:val="00E835C7"/>
    <w:rsid w:val="00E9163F"/>
    <w:rsid w:val="00EA63DD"/>
    <w:rsid w:val="00EB1D21"/>
    <w:rsid w:val="00EC0411"/>
    <w:rsid w:val="00ED22B6"/>
    <w:rsid w:val="00EE3BA1"/>
    <w:rsid w:val="00EE57A9"/>
    <w:rsid w:val="00EF0A57"/>
    <w:rsid w:val="00F03D64"/>
    <w:rsid w:val="00F1477F"/>
    <w:rsid w:val="00F60A6C"/>
    <w:rsid w:val="00F70308"/>
    <w:rsid w:val="00F8748B"/>
    <w:rsid w:val="00FA7068"/>
    <w:rsid w:val="00FC3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F294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F2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29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73F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1200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</dc:creator>
  <cp:keywords/>
  <dc:description/>
  <cp:lastModifiedBy>Сергій</cp:lastModifiedBy>
  <cp:revision>3</cp:revision>
  <dcterms:created xsi:type="dcterms:W3CDTF">2014-01-28T19:09:00Z</dcterms:created>
  <dcterms:modified xsi:type="dcterms:W3CDTF">2014-01-28T19:51:00Z</dcterms:modified>
</cp:coreProperties>
</file>